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10206"/>
      </w:tblGrid>
      <w:tr w:rsidR="002A1705" w:rsidTr="00E231F8">
        <w:trPr>
          <w:trHeight w:val="369"/>
        </w:trPr>
        <w:tc>
          <w:tcPr>
            <w:tcW w:w="5103" w:type="dxa"/>
            <w:hideMark/>
          </w:tcPr>
          <w:p w:rsidR="002A1705" w:rsidRDefault="002A1705" w:rsidP="002A1705">
            <w:pPr>
              <w:ind w:right="-72"/>
              <w:jc w:val="right"/>
              <w:rPr>
                <w:rFonts w:cs="Arial"/>
              </w:rPr>
            </w:pPr>
            <w:r>
              <w:rPr>
                <w:rFonts w:cs="Arial"/>
              </w:rPr>
              <w:t>УТВЕРЖДЕНО</w:t>
            </w:r>
          </w:p>
        </w:tc>
      </w:tr>
      <w:tr w:rsidR="002A1705" w:rsidTr="00E231F8">
        <w:trPr>
          <w:trHeight w:val="369"/>
        </w:trPr>
        <w:tc>
          <w:tcPr>
            <w:tcW w:w="5103" w:type="dxa"/>
            <w:hideMark/>
          </w:tcPr>
          <w:p w:rsidR="002A1705" w:rsidRDefault="002A1705" w:rsidP="002A1705">
            <w:pPr>
              <w:ind w:right="-72"/>
              <w:jc w:val="right"/>
              <w:rPr>
                <w:rFonts w:cs="Arial"/>
              </w:rPr>
            </w:pPr>
            <w:r>
              <w:rPr>
                <w:rFonts w:cs="Arial"/>
              </w:rPr>
              <w:t>решением Тендерной комиссии</w:t>
            </w:r>
          </w:p>
        </w:tc>
      </w:tr>
      <w:tr w:rsidR="002A1705" w:rsidTr="00E231F8">
        <w:trPr>
          <w:trHeight w:val="391"/>
        </w:trPr>
        <w:tc>
          <w:tcPr>
            <w:tcW w:w="5103" w:type="dxa"/>
            <w:hideMark/>
          </w:tcPr>
          <w:p w:rsidR="002A1705" w:rsidRDefault="002A1705" w:rsidP="00AB01F3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Протокол  № </w:t>
            </w:r>
            <w:r w:rsidR="00AB01F3">
              <w:rPr>
                <w:rFonts w:cs="Arial"/>
              </w:rPr>
              <w:t xml:space="preserve">119/2017 </w:t>
            </w:r>
          </w:p>
        </w:tc>
      </w:tr>
      <w:tr w:rsidR="002A1705" w:rsidTr="00E231F8">
        <w:trPr>
          <w:trHeight w:val="391"/>
        </w:trPr>
        <w:tc>
          <w:tcPr>
            <w:tcW w:w="5103" w:type="dxa"/>
            <w:hideMark/>
          </w:tcPr>
          <w:p w:rsidR="002A1705" w:rsidRDefault="00AB01F3" w:rsidP="00AB01F3">
            <w:pPr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</w:rPr>
              <w:t>утвержден</w:t>
            </w:r>
            <w:proofErr w:type="gramEnd"/>
            <w:r>
              <w:rPr>
                <w:rFonts w:cs="Arial"/>
              </w:rPr>
              <w:t xml:space="preserve"> </w:t>
            </w:r>
            <w:r w:rsidR="002A1705">
              <w:rPr>
                <w:rFonts w:cs="Arial"/>
              </w:rPr>
              <w:t>«</w:t>
            </w:r>
            <w:r>
              <w:rPr>
                <w:rFonts w:cs="Arial"/>
              </w:rPr>
              <w:t>01</w:t>
            </w:r>
            <w:r w:rsidR="002A1705">
              <w:rPr>
                <w:rFonts w:cs="Arial"/>
              </w:rPr>
              <w:t xml:space="preserve">» </w:t>
            </w:r>
            <w:r>
              <w:rPr>
                <w:rFonts w:cs="Arial"/>
              </w:rPr>
              <w:t>сентября</w:t>
            </w:r>
            <w:r w:rsidR="002A1705">
              <w:rPr>
                <w:rFonts w:cs="Arial"/>
              </w:rPr>
              <w:t xml:space="preserve">  </w:t>
            </w:r>
            <w:r>
              <w:rPr>
                <w:rFonts w:cs="Arial"/>
              </w:rPr>
              <w:t>2017</w:t>
            </w:r>
            <w:r w:rsidR="002A1705">
              <w:rPr>
                <w:rFonts w:cs="Arial"/>
              </w:rPr>
              <w:t>г.</w:t>
            </w:r>
          </w:p>
        </w:tc>
      </w:tr>
    </w:tbl>
    <w:p w:rsidR="00986A6B" w:rsidRDefault="00986A6B" w:rsidP="002A1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A6B" w:rsidRDefault="00986A6B" w:rsidP="00986A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6A6B" w:rsidRPr="0009513D" w:rsidRDefault="0009513D" w:rsidP="00095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13D">
        <w:rPr>
          <w:rFonts w:ascii="Times New Roman" w:hAnsi="Times New Roman" w:cs="Times New Roman"/>
          <w:b/>
          <w:sz w:val="24"/>
          <w:szCs w:val="24"/>
        </w:rPr>
        <w:t>ИЗВЕЩЕНИ</w:t>
      </w:r>
      <w:r w:rsidR="00F97A89">
        <w:rPr>
          <w:rFonts w:ascii="Times New Roman" w:hAnsi="Times New Roman" w:cs="Times New Roman"/>
          <w:b/>
          <w:sz w:val="24"/>
          <w:szCs w:val="24"/>
        </w:rPr>
        <w:t>Е</w:t>
      </w:r>
      <w:r w:rsidRPr="0009513D">
        <w:rPr>
          <w:rFonts w:ascii="Times New Roman" w:hAnsi="Times New Roman" w:cs="Times New Roman"/>
          <w:b/>
          <w:sz w:val="24"/>
          <w:szCs w:val="24"/>
        </w:rPr>
        <w:t xml:space="preserve"> О ВНЕСЕНИИ ИЗМЕНЕНН</w:t>
      </w:r>
      <w:r w:rsidR="008C2270">
        <w:rPr>
          <w:rFonts w:ascii="Times New Roman" w:hAnsi="Times New Roman" w:cs="Times New Roman"/>
          <w:b/>
          <w:sz w:val="24"/>
          <w:szCs w:val="24"/>
        </w:rPr>
        <w:t>ИЙ В ПРЕДЛОЖЕНИЕ ДЕЛАТЬ ОФЕРТЫ №48</w:t>
      </w:r>
      <w:r w:rsidRPr="0009513D">
        <w:rPr>
          <w:rFonts w:ascii="Times New Roman" w:hAnsi="Times New Roman" w:cs="Times New Roman"/>
          <w:b/>
          <w:sz w:val="24"/>
          <w:szCs w:val="24"/>
        </w:rPr>
        <w:t>-БНГРЭ-201</w:t>
      </w:r>
      <w:r w:rsidR="00F97A89">
        <w:rPr>
          <w:rFonts w:ascii="Times New Roman" w:hAnsi="Times New Roman" w:cs="Times New Roman"/>
          <w:b/>
          <w:sz w:val="24"/>
          <w:szCs w:val="24"/>
        </w:rPr>
        <w:t>7</w:t>
      </w:r>
    </w:p>
    <w:p w:rsidR="00986A6B" w:rsidRDefault="00986A6B" w:rsidP="00986A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6A6B" w:rsidRPr="003717C9" w:rsidRDefault="00986A6B" w:rsidP="00F97A8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A6B">
        <w:rPr>
          <w:rFonts w:ascii="Times New Roman" w:hAnsi="Times New Roman" w:cs="Times New Roman"/>
          <w:b/>
          <w:sz w:val="24"/>
          <w:szCs w:val="24"/>
        </w:rPr>
        <w:t>ООО «БНГРЭ»</w:t>
      </w:r>
      <w:r w:rsidR="003B67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726">
        <w:rPr>
          <w:rFonts w:ascii="Times New Roman" w:hAnsi="Times New Roman" w:cs="Times New Roman"/>
          <w:sz w:val="24"/>
          <w:szCs w:val="24"/>
        </w:rPr>
        <w:t xml:space="preserve">уведомляет вас о внесении изменений и дополнений в ПДО </w:t>
      </w:r>
      <w:r w:rsidR="008C2270">
        <w:rPr>
          <w:rFonts w:ascii="Times New Roman" w:hAnsi="Times New Roman" w:cs="Times New Roman"/>
          <w:sz w:val="24"/>
          <w:szCs w:val="24"/>
        </w:rPr>
        <w:t>№48</w:t>
      </w:r>
      <w:r w:rsidR="003B6726">
        <w:rPr>
          <w:rFonts w:ascii="Times New Roman" w:hAnsi="Times New Roman" w:cs="Times New Roman"/>
          <w:sz w:val="24"/>
          <w:szCs w:val="24"/>
        </w:rPr>
        <w:t>-БНГРЭ-201</w:t>
      </w:r>
      <w:r w:rsidR="00F97A89">
        <w:rPr>
          <w:rFonts w:ascii="Times New Roman" w:hAnsi="Times New Roman" w:cs="Times New Roman"/>
          <w:sz w:val="24"/>
          <w:szCs w:val="24"/>
        </w:rPr>
        <w:t>7</w:t>
      </w:r>
      <w:r w:rsidR="009D46F2">
        <w:rPr>
          <w:rFonts w:ascii="Times New Roman" w:hAnsi="Times New Roman" w:cs="Times New Roman"/>
          <w:sz w:val="24"/>
          <w:szCs w:val="24"/>
        </w:rPr>
        <w:t xml:space="preserve"> </w:t>
      </w:r>
      <w:r w:rsidR="00D67ABF" w:rsidRPr="003717C9">
        <w:rPr>
          <w:b/>
          <w:sz w:val="24"/>
          <w:szCs w:val="24"/>
        </w:rPr>
        <w:t xml:space="preserve">«Реализация </w:t>
      </w:r>
      <w:r w:rsidR="008C2270" w:rsidRPr="003717C9">
        <w:rPr>
          <w:b/>
          <w:sz w:val="24"/>
          <w:szCs w:val="24"/>
        </w:rPr>
        <w:t xml:space="preserve">долот и </w:t>
      </w:r>
      <w:proofErr w:type="spellStart"/>
      <w:r w:rsidR="008C2270" w:rsidRPr="003717C9">
        <w:rPr>
          <w:b/>
          <w:sz w:val="24"/>
          <w:szCs w:val="24"/>
        </w:rPr>
        <w:t>бурголовок</w:t>
      </w:r>
      <w:proofErr w:type="spellEnd"/>
      <w:r w:rsidR="008C2270" w:rsidRPr="003717C9">
        <w:rPr>
          <w:b/>
          <w:sz w:val="24"/>
          <w:szCs w:val="24"/>
        </w:rPr>
        <w:t xml:space="preserve"> (этап 2)</w:t>
      </w:r>
      <w:r w:rsidR="009B2CDF" w:rsidRPr="003717C9">
        <w:rPr>
          <w:b/>
          <w:sz w:val="24"/>
          <w:szCs w:val="24"/>
        </w:rPr>
        <w:t>»</w:t>
      </w:r>
      <w:r w:rsidR="00F97A89" w:rsidRPr="003717C9">
        <w:rPr>
          <w:rFonts w:ascii="Times New Roman" w:hAnsi="Times New Roman" w:cs="Times New Roman"/>
          <w:b/>
          <w:sz w:val="24"/>
          <w:szCs w:val="24"/>
        </w:rPr>
        <w:t>.</w:t>
      </w:r>
    </w:p>
    <w:p w:rsidR="0033089D" w:rsidRPr="0033089D" w:rsidRDefault="003B6726" w:rsidP="0033089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B672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089D" w:rsidRPr="0033089D">
        <w:rPr>
          <w:rFonts w:ascii="Times New Roman" w:hAnsi="Times New Roman" w:cs="Times New Roman"/>
          <w:sz w:val="24"/>
          <w:szCs w:val="24"/>
        </w:rPr>
        <w:t>Читать абзац (…окончание сбора оферт …» (стр.2 Форма 1 «Извещения о реализации» в следующей редакции:</w:t>
      </w:r>
      <w:proofErr w:type="gramEnd"/>
    </w:p>
    <w:p w:rsidR="0033089D" w:rsidRDefault="00352D40" w:rsidP="0033089D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«окончание сбора оферт – 16</w:t>
      </w:r>
      <w:r w:rsidR="0033089D" w:rsidRPr="0033089D">
        <w:rPr>
          <w:rFonts w:ascii="Times New Roman" w:hAnsi="Times New Roman" w:cs="Times New Roman"/>
          <w:b/>
          <w:sz w:val="24"/>
          <w:szCs w:val="24"/>
        </w:rPr>
        <w:t xml:space="preserve">:00ч. (красноярского времени) </w:t>
      </w:r>
      <w:r w:rsidRPr="00352D40">
        <w:rPr>
          <w:rFonts w:ascii="Times New Roman" w:hAnsi="Times New Roman" w:cs="Times New Roman"/>
          <w:b/>
          <w:sz w:val="24"/>
          <w:szCs w:val="24"/>
        </w:rPr>
        <w:t>15</w:t>
      </w:r>
      <w:r w:rsidR="0033089D" w:rsidRPr="0033089D">
        <w:rPr>
          <w:rFonts w:ascii="Times New Roman" w:hAnsi="Times New Roman" w:cs="Times New Roman"/>
          <w:b/>
          <w:sz w:val="24"/>
          <w:szCs w:val="24"/>
        </w:rPr>
        <w:t xml:space="preserve"> сентября 2017г.»</w:t>
      </w:r>
      <w:r w:rsidR="0033089D">
        <w:rPr>
          <w:rFonts w:ascii="Times New Roman" w:hAnsi="Times New Roman" w:cs="Times New Roman"/>
          <w:b/>
          <w:sz w:val="24"/>
          <w:szCs w:val="24"/>
        </w:rPr>
        <w:t>.</w:t>
      </w:r>
    </w:p>
    <w:p w:rsidR="0033089D" w:rsidRDefault="0033089D" w:rsidP="0033089D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089D" w:rsidRPr="0033089D" w:rsidRDefault="0033089D" w:rsidP="0033089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</w:t>
      </w:r>
      <w:r w:rsidRPr="0033089D">
        <w:rPr>
          <w:rFonts w:ascii="Times New Roman" w:hAnsi="Times New Roman" w:cs="Times New Roman"/>
          <w:sz w:val="24"/>
          <w:szCs w:val="24"/>
        </w:rPr>
        <w:t xml:space="preserve"> приложение № 1  </w:t>
      </w:r>
      <w:r>
        <w:rPr>
          <w:rFonts w:ascii="Times New Roman" w:hAnsi="Times New Roman" w:cs="Times New Roman"/>
          <w:sz w:val="24"/>
          <w:szCs w:val="24"/>
        </w:rPr>
        <w:t>ПДО</w:t>
      </w:r>
      <w:r w:rsidRPr="0033089D">
        <w:rPr>
          <w:rFonts w:ascii="Times New Roman" w:hAnsi="Times New Roman" w:cs="Times New Roman"/>
          <w:sz w:val="24"/>
          <w:szCs w:val="24"/>
        </w:rPr>
        <w:t xml:space="preserve"> № 48-БНГРЭ-2017 «Требования к предмету оферты» в пункт 7 – Спецификация (табличная часть)  </w:t>
      </w:r>
      <w:r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Pr="0033089D">
        <w:rPr>
          <w:rFonts w:ascii="Times New Roman" w:hAnsi="Times New Roman" w:cs="Times New Roman"/>
          <w:sz w:val="24"/>
          <w:szCs w:val="24"/>
        </w:rPr>
        <w:t xml:space="preserve">в следующей редакции: </w:t>
      </w:r>
    </w:p>
    <w:p w:rsidR="0033089D" w:rsidRPr="0033089D" w:rsidRDefault="0033089D" w:rsidP="0033089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089D">
        <w:rPr>
          <w:rFonts w:ascii="Times New Roman" w:hAnsi="Times New Roman" w:cs="Times New Roman"/>
          <w:sz w:val="24"/>
          <w:szCs w:val="24"/>
        </w:rPr>
        <w:t>по лоту № 1 добавлены долота 22 позиции со 101 по 122 позицию,</w:t>
      </w:r>
    </w:p>
    <w:p w:rsidR="002A1705" w:rsidRDefault="0033089D" w:rsidP="002A170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089D">
        <w:rPr>
          <w:rFonts w:ascii="Times New Roman" w:hAnsi="Times New Roman" w:cs="Times New Roman"/>
          <w:sz w:val="24"/>
          <w:szCs w:val="24"/>
        </w:rPr>
        <w:t xml:space="preserve">по лоту № 2 добавлены долота и </w:t>
      </w:r>
      <w:proofErr w:type="spellStart"/>
      <w:r w:rsidRPr="0033089D">
        <w:rPr>
          <w:rFonts w:ascii="Times New Roman" w:hAnsi="Times New Roman" w:cs="Times New Roman"/>
          <w:sz w:val="24"/>
          <w:szCs w:val="24"/>
        </w:rPr>
        <w:t>бурголовка</w:t>
      </w:r>
      <w:proofErr w:type="spellEnd"/>
      <w:r w:rsidRPr="0033089D">
        <w:rPr>
          <w:rFonts w:ascii="Times New Roman" w:hAnsi="Times New Roman" w:cs="Times New Roman"/>
          <w:sz w:val="24"/>
          <w:szCs w:val="24"/>
        </w:rPr>
        <w:t xml:space="preserve"> 4 позиции с 20 по 23 позицию.</w:t>
      </w:r>
    </w:p>
    <w:p w:rsidR="0066107A" w:rsidRPr="00382DF0" w:rsidRDefault="0066107A" w:rsidP="006610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Участник, подавший оферту в срок, установленный ПДО №</w:t>
      </w:r>
      <w:r w:rsidR="008C2270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>-БНГРЭ-201</w:t>
      </w:r>
      <w:r w:rsidR="00A71FC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8DE" w:rsidRPr="003717C9">
        <w:rPr>
          <w:b/>
          <w:sz w:val="24"/>
          <w:szCs w:val="24"/>
        </w:rPr>
        <w:t>«</w:t>
      </w:r>
      <w:r w:rsidR="00D67ABF" w:rsidRPr="003717C9">
        <w:rPr>
          <w:b/>
          <w:sz w:val="24"/>
          <w:szCs w:val="24"/>
        </w:rPr>
        <w:t xml:space="preserve">Реализация </w:t>
      </w:r>
      <w:r w:rsidR="008C2270" w:rsidRPr="003717C9">
        <w:rPr>
          <w:b/>
          <w:sz w:val="24"/>
          <w:szCs w:val="24"/>
        </w:rPr>
        <w:t xml:space="preserve">долот и </w:t>
      </w:r>
      <w:proofErr w:type="spellStart"/>
      <w:r w:rsidR="008C2270" w:rsidRPr="003717C9">
        <w:rPr>
          <w:b/>
          <w:sz w:val="24"/>
          <w:szCs w:val="24"/>
        </w:rPr>
        <w:t>бурголовок</w:t>
      </w:r>
      <w:proofErr w:type="spellEnd"/>
      <w:r w:rsidR="008C2270" w:rsidRPr="003717C9">
        <w:rPr>
          <w:b/>
          <w:sz w:val="24"/>
          <w:szCs w:val="24"/>
        </w:rPr>
        <w:t xml:space="preserve"> (этап 2)</w:t>
      </w:r>
      <w:r w:rsidR="00D67ABF" w:rsidRPr="003717C9">
        <w:rPr>
          <w:b/>
          <w:sz w:val="24"/>
          <w:szCs w:val="24"/>
        </w:rPr>
        <w:t>»</w:t>
      </w:r>
      <w:r w:rsidR="009B2CDF">
        <w:t xml:space="preserve"> </w:t>
      </w:r>
      <w:r w:rsidRPr="00382DF0">
        <w:rPr>
          <w:rFonts w:ascii="Times New Roman" w:hAnsi="Times New Roman" w:cs="Times New Roman"/>
          <w:sz w:val="24"/>
          <w:szCs w:val="24"/>
        </w:rPr>
        <w:t>имеет право:</w:t>
      </w:r>
    </w:p>
    <w:p w:rsidR="0066107A" w:rsidRDefault="0066107A" w:rsidP="006610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подать новую оферту в установленные сроки, в таком случае ранее поданная оферта не принимается к рассмотрению</w:t>
      </w:r>
      <w:r w:rsidR="00520FC9">
        <w:rPr>
          <w:rFonts w:ascii="Times New Roman" w:hAnsi="Times New Roman" w:cs="Times New Roman"/>
          <w:sz w:val="24"/>
          <w:szCs w:val="24"/>
        </w:rPr>
        <w:t>;</w:t>
      </w:r>
    </w:p>
    <w:p w:rsidR="0066107A" w:rsidRDefault="0066107A" w:rsidP="006610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отозвать поданную оферту. Для этого участник должен</w:t>
      </w:r>
      <w:r w:rsidR="00520FC9">
        <w:rPr>
          <w:rFonts w:ascii="Times New Roman" w:hAnsi="Times New Roman" w:cs="Times New Roman"/>
          <w:sz w:val="24"/>
          <w:szCs w:val="24"/>
        </w:rPr>
        <w:t xml:space="preserve"> направить в адрес Тендерного комитета письмо (сканированную копию письма) на бланке организации, подписанного уполномоченным лицом с последующим направлением оригинала этого письма в течени</w:t>
      </w:r>
      <w:proofErr w:type="gramStart"/>
      <w:r w:rsidR="00520FC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520FC9">
        <w:rPr>
          <w:rFonts w:ascii="Times New Roman" w:hAnsi="Times New Roman" w:cs="Times New Roman"/>
          <w:sz w:val="24"/>
          <w:szCs w:val="24"/>
        </w:rPr>
        <w:t xml:space="preserve"> не более 14 (четырнадцати) календарных дней с просьбой не рассматривать поданную оферту;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FC9" w:rsidRDefault="00520FC9" w:rsidP="006610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отзывать поданную оферту, продлив при этом срок ее акцепта на необходимый период времени. Для этого необходимо направить в адрес Тендерного комитета письмо (сканированную копию письма) на бланке организации, подписанного уполномоченным лицом с последующим направлением оригинала этого письма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более 14 (четырнадцати) календарных дней с указанием нового срока акцепта оферты, отличного от указанного в документе, находящемся в запечатанном конверте. При этом участник </w:t>
      </w:r>
      <w:r w:rsidR="00EC17E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 должен указывать никаких сведений, содержащих в поданной оферте;</w:t>
      </w:r>
    </w:p>
    <w:p w:rsidR="00520FC9" w:rsidRDefault="00520FC9" w:rsidP="006610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отзывать поданную оферту и не изменять срок для ее акцепта.</w:t>
      </w:r>
    </w:p>
    <w:p w:rsidR="007122BB" w:rsidRDefault="007122BB" w:rsidP="00986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2BB" w:rsidRDefault="007122BB" w:rsidP="00986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1705" w:rsidRDefault="007E297C" w:rsidP="00737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A1705">
        <w:rPr>
          <w:rFonts w:ascii="Times New Roman" w:hAnsi="Times New Roman" w:cs="Times New Roman"/>
          <w:sz w:val="24"/>
          <w:szCs w:val="24"/>
        </w:rPr>
        <w:t xml:space="preserve">редседатель ПДК по работе с НВЛ и </w:t>
      </w:r>
      <w:r>
        <w:rPr>
          <w:rFonts w:ascii="Times New Roman" w:hAnsi="Times New Roman" w:cs="Times New Roman"/>
          <w:sz w:val="24"/>
          <w:szCs w:val="24"/>
        </w:rPr>
        <w:t xml:space="preserve">НЛ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4EA7">
        <w:rPr>
          <w:rFonts w:ascii="Times New Roman" w:hAnsi="Times New Roman" w:cs="Times New Roman"/>
          <w:sz w:val="24"/>
          <w:szCs w:val="24"/>
        </w:rPr>
        <w:t xml:space="preserve"> </w:t>
      </w:r>
      <w:r w:rsidR="00874AD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1705">
        <w:rPr>
          <w:rFonts w:ascii="Times New Roman" w:hAnsi="Times New Roman" w:cs="Times New Roman"/>
          <w:sz w:val="24"/>
          <w:szCs w:val="24"/>
        </w:rPr>
        <w:t xml:space="preserve">    </w:t>
      </w:r>
      <w:r w:rsidR="00874AD0">
        <w:rPr>
          <w:rFonts w:ascii="Times New Roman" w:hAnsi="Times New Roman" w:cs="Times New Roman"/>
          <w:sz w:val="24"/>
          <w:szCs w:val="24"/>
        </w:rPr>
        <w:t xml:space="preserve"> </w:t>
      </w:r>
      <w:r w:rsidR="002A170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B01F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B01F3">
        <w:rPr>
          <w:rFonts w:ascii="Times New Roman" w:hAnsi="Times New Roman" w:cs="Times New Roman"/>
          <w:sz w:val="24"/>
          <w:szCs w:val="24"/>
        </w:rPr>
        <w:t>/п</w:t>
      </w:r>
      <w:r w:rsidR="002A1705">
        <w:rPr>
          <w:rFonts w:ascii="Times New Roman" w:hAnsi="Times New Roman" w:cs="Times New Roman"/>
          <w:sz w:val="24"/>
          <w:szCs w:val="24"/>
        </w:rPr>
        <w:tab/>
      </w:r>
      <w:r w:rsidR="002A1705">
        <w:rPr>
          <w:rFonts w:ascii="Times New Roman" w:hAnsi="Times New Roman" w:cs="Times New Roman"/>
          <w:sz w:val="24"/>
          <w:szCs w:val="24"/>
        </w:rPr>
        <w:tab/>
      </w:r>
      <w:r w:rsidR="00874AD0">
        <w:rPr>
          <w:rFonts w:ascii="Times New Roman" w:hAnsi="Times New Roman" w:cs="Times New Roman"/>
          <w:sz w:val="24"/>
          <w:szCs w:val="24"/>
        </w:rPr>
        <w:t>И.Ю.</w:t>
      </w:r>
      <w:r w:rsidR="0033089D">
        <w:rPr>
          <w:rFonts w:ascii="Times New Roman" w:hAnsi="Times New Roman" w:cs="Times New Roman"/>
          <w:sz w:val="24"/>
          <w:szCs w:val="24"/>
        </w:rPr>
        <w:t xml:space="preserve"> </w:t>
      </w:r>
      <w:r w:rsidR="00874AD0">
        <w:rPr>
          <w:rFonts w:ascii="Times New Roman" w:hAnsi="Times New Roman" w:cs="Times New Roman"/>
          <w:sz w:val="24"/>
          <w:szCs w:val="24"/>
        </w:rPr>
        <w:t xml:space="preserve">Карцев </w:t>
      </w:r>
      <w:r w:rsidR="00B522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22BB" w:rsidRDefault="007122BB" w:rsidP="00986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A6B" w:rsidRPr="00986A6B" w:rsidRDefault="00986A6B" w:rsidP="00986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86A6B" w:rsidRPr="00986A6B" w:rsidSect="003B6726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0561"/>
    <w:multiLevelType w:val="hybridMultilevel"/>
    <w:tmpl w:val="75BE5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26907"/>
    <w:multiLevelType w:val="multilevel"/>
    <w:tmpl w:val="14DA478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6A6B"/>
    <w:rsid w:val="00007B77"/>
    <w:rsid w:val="0004359E"/>
    <w:rsid w:val="00071748"/>
    <w:rsid w:val="0008178E"/>
    <w:rsid w:val="0009513D"/>
    <w:rsid w:val="001449B1"/>
    <w:rsid w:val="001554BD"/>
    <w:rsid w:val="001A48F1"/>
    <w:rsid w:val="001D0054"/>
    <w:rsid w:val="002014FE"/>
    <w:rsid w:val="00294750"/>
    <w:rsid w:val="00295D6B"/>
    <w:rsid w:val="002A1705"/>
    <w:rsid w:val="002A20A2"/>
    <w:rsid w:val="002C5C69"/>
    <w:rsid w:val="002D7217"/>
    <w:rsid w:val="0033089D"/>
    <w:rsid w:val="00352D40"/>
    <w:rsid w:val="0035443C"/>
    <w:rsid w:val="003717C9"/>
    <w:rsid w:val="00381AD3"/>
    <w:rsid w:val="00382DF0"/>
    <w:rsid w:val="003B6726"/>
    <w:rsid w:val="0046323C"/>
    <w:rsid w:val="00517CD9"/>
    <w:rsid w:val="00520FC9"/>
    <w:rsid w:val="0057688C"/>
    <w:rsid w:val="005925EE"/>
    <w:rsid w:val="00604596"/>
    <w:rsid w:val="00643C8F"/>
    <w:rsid w:val="006526E4"/>
    <w:rsid w:val="0066107A"/>
    <w:rsid w:val="006F1DAE"/>
    <w:rsid w:val="007122BB"/>
    <w:rsid w:val="00712521"/>
    <w:rsid w:val="007376B2"/>
    <w:rsid w:val="007A56E3"/>
    <w:rsid w:val="007B3935"/>
    <w:rsid w:val="007C0FD7"/>
    <w:rsid w:val="007D46D8"/>
    <w:rsid w:val="007E297C"/>
    <w:rsid w:val="007E6114"/>
    <w:rsid w:val="00874AD0"/>
    <w:rsid w:val="008C2270"/>
    <w:rsid w:val="00914F93"/>
    <w:rsid w:val="00964EA7"/>
    <w:rsid w:val="00986A6B"/>
    <w:rsid w:val="009934E3"/>
    <w:rsid w:val="009A4FD8"/>
    <w:rsid w:val="009B2CDF"/>
    <w:rsid w:val="009D46F2"/>
    <w:rsid w:val="009F5417"/>
    <w:rsid w:val="00A14D91"/>
    <w:rsid w:val="00A71FC2"/>
    <w:rsid w:val="00AA49CA"/>
    <w:rsid w:val="00AB01F3"/>
    <w:rsid w:val="00AC1E00"/>
    <w:rsid w:val="00B41B21"/>
    <w:rsid w:val="00B522CE"/>
    <w:rsid w:val="00B71D54"/>
    <w:rsid w:val="00BA4B94"/>
    <w:rsid w:val="00C044D7"/>
    <w:rsid w:val="00C30182"/>
    <w:rsid w:val="00C75494"/>
    <w:rsid w:val="00CC3B05"/>
    <w:rsid w:val="00CD6561"/>
    <w:rsid w:val="00CE560E"/>
    <w:rsid w:val="00D30363"/>
    <w:rsid w:val="00D67ABF"/>
    <w:rsid w:val="00DB7915"/>
    <w:rsid w:val="00DE6E51"/>
    <w:rsid w:val="00E018CE"/>
    <w:rsid w:val="00E41460"/>
    <w:rsid w:val="00E579DE"/>
    <w:rsid w:val="00EC17E3"/>
    <w:rsid w:val="00F036FE"/>
    <w:rsid w:val="00F978DE"/>
    <w:rsid w:val="00F97A89"/>
    <w:rsid w:val="00FD48C0"/>
    <w:rsid w:val="00FE0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7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Shadrichev_AV</dc:creator>
  <cp:lastModifiedBy>Ershov_dn</cp:lastModifiedBy>
  <cp:revision>8</cp:revision>
  <cp:lastPrinted>2017-05-25T09:33:00Z</cp:lastPrinted>
  <dcterms:created xsi:type="dcterms:W3CDTF">2017-08-25T12:06:00Z</dcterms:created>
  <dcterms:modified xsi:type="dcterms:W3CDTF">2017-09-01T10:38:00Z</dcterms:modified>
</cp:coreProperties>
</file>